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1382E" w14:textId="49629561" w:rsidR="00F81A2C" w:rsidRPr="00987D8B" w:rsidRDefault="00F81A2C" w:rsidP="00F81A2C">
      <w:pPr>
        <w:pStyle w:val="NormalWeb"/>
        <w:spacing w:before="0" w:beforeAutospacing="0" w:after="0" w:afterAutospacing="0"/>
        <w:ind w:firstLine="283"/>
        <w:jc w:val="center"/>
        <w:rPr>
          <w:rFonts w:ascii="Calibri" w:eastAsia="Calibri" w:hAnsi="Calibri" w:cstheme="minorHAnsi"/>
          <w:b/>
          <w:i/>
          <w:sz w:val="20"/>
          <w:szCs w:val="20"/>
          <w:u w:val="single"/>
        </w:rPr>
      </w:pPr>
      <w:r w:rsidRPr="0078651B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Anexo XV do Termo de Referência – </w:t>
      </w:r>
      <w:r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Modelo de Ordem de Serviço </w:t>
      </w:r>
    </w:p>
    <w:p w14:paraId="1532F380" w14:textId="77777777" w:rsidR="00F81A2C" w:rsidRDefault="00F81A2C">
      <w:pPr>
        <w:pStyle w:val="Ttulo"/>
        <w:jc w:val="center"/>
        <w:rPr>
          <w:rFonts w:cstheme="majorHAnsi"/>
          <w:color w:val="auto"/>
          <w:sz w:val="44"/>
          <w:szCs w:val="44"/>
          <w:lang w:val="pt-BR"/>
        </w:rPr>
      </w:pPr>
    </w:p>
    <w:p w14:paraId="3D134307" w14:textId="77C32A19" w:rsidR="008025F7" w:rsidRPr="00782561" w:rsidRDefault="00A3712B">
      <w:pPr>
        <w:pStyle w:val="Ttulo"/>
        <w:jc w:val="center"/>
        <w:rPr>
          <w:rFonts w:cstheme="majorHAnsi"/>
          <w:color w:val="auto"/>
          <w:sz w:val="44"/>
          <w:szCs w:val="44"/>
          <w:lang w:val="pt-BR"/>
        </w:rPr>
      </w:pPr>
      <w:r w:rsidRPr="00782561">
        <w:rPr>
          <w:rFonts w:cstheme="majorHAnsi"/>
          <w:color w:val="auto"/>
          <w:sz w:val="44"/>
          <w:szCs w:val="44"/>
          <w:lang w:val="pt-BR"/>
        </w:rPr>
        <w:t>MODELO DE ORDEM DE SERVIÇO (OS)</w:t>
      </w:r>
    </w:p>
    <w:p w14:paraId="3A5285F3" w14:textId="77777777" w:rsidR="008025F7" w:rsidRPr="00782561" w:rsidRDefault="00A3712B">
      <w:pPr>
        <w:pStyle w:val="Ttulo1"/>
        <w:rPr>
          <w:rFonts w:cstheme="majorHAnsi"/>
          <w:color w:val="auto"/>
          <w:sz w:val="22"/>
          <w:szCs w:val="22"/>
          <w:lang w:val="pt-BR"/>
        </w:rPr>
      </w:pPr>
      <w:r w:rsidRPr="00782561">
        <w:rPr>
          <w:rFonts w:cstheme="majorHAnsi"/>
          <w:color w:val="auto"/>
          <w:sz w:val="22"/>
          <w:szCs w:val="22"/>
          <w:lang w:val="pt-BR"/>
        </w:rPr>
        <w:t>1. Identificação da Ordem de Serviço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8025F7" w:rsidRPr="00782561" w14:paraId="18FF235E" w14:textId="77777777" w:rsidTr="62519C1A">
        <w:tc>
          <w:tcPr>
            <w:tcW w:w="4320" w:type="dxa"/>
          </w:tcPr>
          <w:p w14:paraId="16CC32B2" w14:textId="57117ACA" w:rsidR="008025F7" w:rsidRPr="00782561" w:rsidRDefault="20A3722D">
            <w:pPr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Processo</w:t>
            </w:r>
            <w:proofErr w:type="spellEnd"/>
          </w:p>
        </w:tc>
        <w:tc>
          <w:tcPr>
            <w:tcW w:w="4320" w:type="dxa"/>
          </w:tcPr>
          <w:p w14:paraId="672A6659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62519C1A" w:rsidRPr="00782561" w14:paraId="1266CCC5" w14:textId="77777777" w:rsidTr="62519C1A">
        <w:trPr>
          <w:trHeight w:val="300"/>
        </w:trPr>
        <w:tc>
          <w:tcPr>
            <w:tcW w:w="4320" w:type="dxa"/>
          </w:tcPr>
          <w:p w14:paraId="7D1A1F68" w14:textId="5CF3B230" w:rsidR="20A3722D" w:rsidRPr="00782561" w:rsidRDefault="20A3722D" w:rsidP="62519C1A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Contrato</w:t>
            </w:r>
          </w:p>
        </w:tc>
        <w:tc>
          <w:tcPr>
            <w:tcW w:w="4320" w:type="dxa"/>
          </w:tcPr>
          <w:p w14:paraId="1BA44C73" w14:textId="4C8C8F3A" w:rsidR="62519C1A" w:rsidRPr="00782561" w:rsidRDefault="62519C1A" w:rsidP="62519C1A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62519C1A" w:rsidRPr="00782561" w14:paraId="37ADA629" w14:textId="77777777" w:rsidTr="62519C1A">
        <w:trPr>
          <w:trHeight w:val="300"/>
        </w:trPr>
        <w:tc>
          <w:tcPr>
            <w:tcW w:w="4320" w:type="dxa"/>
          </w:tcPr>
          <w:p w14:paraId="67402E96" w14:textId="15457DDD" w:rsidR="20A3722D" w:rsidRPr="00782561" w:rsidRDefault="20A3722D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Nº da OS</w:t>
            </w:r>
          </w:p>
        </w:tc>
        <w:tc>
          <w:tcPr>
            <w:tcW w:w="4320" w:type="dxa"/>
          </w:tcPr>
          <w:p w14:paraId="141ED51A" w14:textId="4C0BD767" w:rsidR="62519C1A" w:rsidRPr="00782561" w:rsidRDefault="62519C1A" w:rsidP="62519C1A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4EF7FF10" w14:textId="77777777" w:rsidTr="62519C1A">
        <w:tc>
          <w:tcPr>
            <w:tcW w:w="4320" w:type="dxa"/>
          </w:tcPr>
          <w:p w14:paraId="3D15B230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Projeto/Solução</w:t>
            </w:r>
          </w:p>
        </w:tc>
        <w:tc>
          <w:tcPr>
            <w:tcW w:w="4320" w:type="dxa"/>
          </w:tcPr>
          <w:p w14:paraId="0A37501D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6EB70747" w14:textId="77777777" w:rsidTr="62519C1A">
        <w:tc>
          <w:tcPr>
            <w:tcW w:w="4320" w:type="dxa"/>
          </w:tcPr>
          <w:p w14:paraId="0D2F5825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Unidade Demandante</w:t>
            </w:r>
          </w:p>
        </w:tc>
        <w:tc>
          <w:tcPr>
            <w:tcW w:w="4320" w:type="dxa"/>
          </w:tcPr>
          <w:p w14:paraId="5DAB6C7B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353DDA57" w14:textId="77777777" w:rsidTr="62519C1A">
        <w:tc>
          <w:tcPr>
            <w:tcW w:w="4320" w:type="dxa"/>
          </w:tcPr>
          <w:p w14:paraId="0FC09415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Fiscal Técnico</w:t>
            </w:r>
          </w:p>
        </w:tc>
        <w:tc>
          <w:tcPr>
            <w:tcW w:w="4320" w:type="dxa"/>
          </w:tcPr>
          <w:p w14:paraId="02EB378F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3A1F9BC8" w14:textId="77777777" w:rsidTr="62519C1A">
        <w:tc>
          <w:tcPr>
            <w:tcW w:w="4320" w:type="dxa"/>
          </w:tcPr>
          <w:p w14:paraId="5BF57F99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Data de Emissão</w:t>
            </w:r>
          </w:p>
        </w:tc>
        <w:tc>
          <w:tcPr>
            <w:tcW w:w="4320" w:type="dxa"/>
          </w:tcPr>
          <w:p w14:paraId="6A05A809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48DDE4F9" w14:textId="77777777" w:rsidTr="62519C1A">
        <w:tc>
          <w:tcPr>
            <w:tcW w:w="4320" w:type="dxa"/>
          </w:tcPr>
          <w:p w14:paraId="67B23A00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Período de Execução</w:t>
            </w:r>
          </w:p>
        </w:tc>
        <w:tc>
          <w:tcPr>
            <w:tcW w:w="4320" w:type="dxa"/>
          </w:tcPr>
          <w:p w14:paraId="5A39BBE3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0ADCC989" w14:textId="77777777" w:rsidR="008025F7" w:rsidRPr="00782561" w:rsidRDefault="00A3712B">
      <w:pPr>
        <w:pStyle w:val="Ttulo1"/>
        <w:rPr>
          <w:rFonts w:cstheme="majorHAnsi"/>
          <w:color w:val="auto"/>
          <w:sz w:val="22"/>
          <w:szCs w:val="22"/>
        </w:rPr>
      </w:pPr>
      <w:r w:rsidRPr="00782561">
        <w:rPr>
          <w:rFonts w:cstheme="majorHAnsi"/>
          <w:color w:val="auto"/>
          <w:sz w:val="22"/>
          <w:szCs w:val="22"/>
        </w:rPr>
        <w:t>2. Objetivo da Ordem de Serviço</w:t>
      </w:r>
    </w:p>
    <w:p w14:paraId="6BCC9E62" w14:textId="77777777" w:rsidR="008025F7" w:rsidRPr="00782561" w:rsidRDefault="00A3712B">
      <w:pPr>
        <w:rPr>
          <w:rFonts w:asciiTheme="majorHAnsi" w:hAnsiTheme="majorHAnsi" w:cstheme="majorHAnsi"/>
          <w:sz w:val="18"/>
          <w:szCs w:val="18"/>
          <w:lang w:val="pt-BR"/>
        </w:rPr>
      </w:pPr>
      <w:r w:rsidRPr="00782561">
        <w:rPr>
          <w:rFonts w:asciiTheme="majorHAnsi" w:hAnsiTheme="majorHAnsi" w:cstheme="majorHAnsi"/>
          <w:sz w:val="18"/>
          <w:szCs w:val="18"/>
          <w:lang w:val="pt-BR"/>
        </w:rPr>
        <w:t>Descrição da necessidade de negócio:</w:t>
      </w:r>
    </w:p>
    <w:p w14:paraId="41C8F396" w14:textId="77777777" w:rsidR="008025F7" w:rsidRPr="00782561" w:rsidRDefault="00A3712B">
      <w:pPr>
        <w:rPr>
          <w:rFonts w:asciiTheme="majorHAnsi" w:hAnsiTheme="majorHAnsi" w:cstheme="majorHAnsi"/>
          <w:sz w:val="18"/>
          <w:szCs w:val="18"/>
          <w:lang w:val="pt-BR"/>
        </w:rPr>
      </w:pPr>
      <w:r w:rsidRPr="00782561">
        <w:rPr>
          <w:rFonts w:asciiTheme="majorHAnsi" w:hAnsiTheme="majorHAnsi" w:cstheme="majorHAnsi"/>
          <w:sz w:val="18"/>
          <w:szCs w:val="18"/>
          <w:lang w:val="pt-BR"/>
        </w:rPr>
        <w:br/>
      </w:r>
      <w:r w:rsidRPr="00782561">
        <w:rPr>
          <w:rFonts w:asciiTheme="majorHAnsi" w:hAnsiTheme="majorHAnsi" w:cstheme="majorHAnsi"/>
          <w:sz w:val="18"/>
          <w:szCs w:val="18"/>
          <w:lang w:val="pt-BR"/>
        </w:rPr>
        <w:br/>
      </w:r>
      <w:r w:rsidRPr="00782561">
        <w:rPr>
          <w:rFonts w:asciiTheme="majorHAnsi" w:hAnsiTheme="majorHAnsi" w:cstheme="majorHAnsi"/>
          <w:sz w:val="18"/>
          <w:szCs w:val="18"/>
          <w:lang w:val="pt-BR"/>
        </w:rPr>
        <w:br/>
      </w:r>
    </w:p>
    <w:p w14:paraId="26CD6666" w14:textId="77777777" w:rsidR="008025F7" w:rsidRPr="00782561" w:rsidRDefault="00A3712B">
      <w:pPr>
        <w:rPr>
          <w:rFonts w:asciiTheme="majorHAnsi" w:hAnsiTheme="majorHAnsi" w:cstheme="majorHAnsi"/>
          <w:sz w:val="18"/>
          <w:szCs w:val="18"/>
          <w:lang w:val="pt-BR"/>
        </w:rPr>
      </w:pPr>
      <w:r w:rsidRPr="00782561">
        <w:rPr>
          <w:rFonts w:asciiTheme="majorHAnsi" w:hAnsiTheme="majorHAnsi" w:cstheme="majorHAnsi"/>
          <w:sz w:val="18"/>
          <w:szCs w:val="18"/>
          <w:lang w:val="pt-BR"/>
        </w:rPr>
        <w:t>Produto(s) ou resultado(s) esperado(s):</w:t>
      </w:r>
    </w:p>
    <w:p w14:paraId="72A3D3EC" w14:textId="77777777" w:rsidR="008025F7" w:rsidRPr="00782561" w:rsidRDefault="00A3712B">
      <w:pPr>
        <w:rPr>
          <w:rFonts w:asciiTheme="majorHAnsi" w:hAnsiTheme="majorHAnsi" w:cstheme="majorHAnsi"/>
          <w:sz w:val="18"/>
          <w:szCs w:val="18"/>
          <w:lang w:val="pt-BR"/>
        </w:rPr>
      </w:pPr>
      <w:r w:rsidRPr="00782561">
        <w:rPr>
          <w:rFonts w:asciiTheme="majorHAnsi" w:hAnsiTheme="majorHAnsi" w:cstheme="majorHAnsi"/>
          <w:sz w:val="18"/>
          <w:szCs w:val="18"/>
          <w:lang w:val="pt-BR"/>
        </w:rPr>
        <w:br/>
      </w:r>
      <w:r w:rsidRPr="00782561">
        <w:rPr>
          <w:rFonts w:asciiTheme="majorHAnsi" w:hAnsiTheme="majorHAnsi" w:cstheme="majorHAnsi"/>
          <w:sz w:val="18"/>
          <w:szCs w:val="18"/>
          <w:lang w:val="pt-BR"/>
        </w:rPr>
        <w:br/>
      </w:r>
      <w:r w:rsidRPr="00782561">
        <w:rPr>
          <w:rFonts w:asciiTheme="majorHAnsi" w:hAnsiTheme="majorHAnsi" w:cstheme="majorHAnsi"/>
          <w:sz w:val="18"/>
          <w:szCs w:val="18"/>
          <w:lang w:val="pt-BR"/>
        </w:rPr>
        <w:br/>
      </w:r>
    </w:p>
    <w:p w14:paraId="18A99B55" w14:textId="77777777" w:rsidR="008025F7" w:rsidRPr="00782561" w:rsidRDefault="00A3712B">
      <w:pPr>
        <w:rPr>
          <w:rFonts w:asciiTheme="majorHAnsi" w:hAnsiTheme="majorHAnsi" w:cstheme="majorHAnsi"/>
          <w:sz w:val="18"/>
          <w:szCs w:val="18"/>
          <w:lang w:val="pt-BR"/>
        </w:rPr>
      </w:pPr>
      <w:r w:rsidRPr="00782561">
        <w:rPr>
          <w:rFonts w:asciiTheme="majorHAnsi" w:hAnsiTheme="majorHAnsi" w:cstheme="majorHAnsi"/>
          <w:sz w:val="18"/>
          <w:szCs w:val="18"/>
          <w:lang w:val="pt-BR"/>
        </w:rPr>
        <w:t>Critérios de aceitação:</w:t>
      </w:r>
    </w:p>
    <w:p w14:paraId="0D0B940D" w14:textId="77777777" w:rsidR="008025F7" w:rsidRPr="00782561" w:rsidRDefault="00A3712B">
      <w:pPr>
        <w:rPr>
          <w:rFonts w:asciiTheme="majorHAnsi" w:hAnsiTheme="majorHAnsi" w:cstheme="majorHAnsi"/>
          <w:sz w:val="18"/>
          <w:szCs w:val="18"/>
          <w:lang w:val="pt-BR"/>
        </w:rPr>
      </w:pPr>
      <w:r w:rsidRPr="00782561">
        <w:rPr>
          <w:rFonts w:asciiTheme="majorHAnsi" w:hAnsiTheme="majorHAnsi" w:cstheme="majorHAnsi"/>
          <w:sz w:val="18"/>
          <w:szCs w:val="18"/>
          <w:lang w:val="pt-BR"/>
        </w:rPr>
        <w:br/>
      </w:r>
      <w:r w:rsidRPr="00782561">
        <w:rPr>
          <w:rFonts w:asciiTheme="majorHAnsi" w:hAnsiTheme="majorHAnsi" w:cstheme="majorHAnsi"/>
          <w:sz w:val="18"/>
          <w:szCs w:val="18"/>
          <w:lang w:val="pt-BR"/>
        </w:rPr>
        <w:br/>
      </w:r>
      <w:r w:rsidRPr="00782561">
        <w:rPr>
          <w:rFonts w:asciiTheme="majorHAnsi" w:hAnsiTheme="majorHAnsi" w:cstheme="majorHAnsi"/>
          <w:sz w:val="18"/>
          <w:szCs w:val="18"/>
          <w:lang w:val="pt-BR"/>
        </w:rPr>
        <w:br/>
      </w:r>
    </w:p>
    <w:p w14:paraId="0C7EBBCF" w14:textId="77777777" w:rsidR="008025F7" w:rsidRPr="00782561" w:rsidRDefault="00A3712B">
      <w:pPr>
        <w:pStyle w:val="Ttulo1"/>
        <w:rPr>
          <w:rFonts w:cstheme="majorHAnsi"/>
          <w:color w:val="auto"/>
          <w:sz w:val="22"/>
          <w:szCs w:val="22"/>
          <w:lang w:val="pt-BR"/>
        </w:rPr>
      </w:pPr>
      <w:r w:rsidRPr="00782561">
        <w:rPr>
          <w:rFonts w:cstheme="majorHAnsi"/>
          <w:color w:val="auto"/>
          <w:sz w:val="22"/>
          <w:szCs w:val="22"/>
          <w:lang w:val="pt-BR"/>
        </w:rPr>
        <w:t>3. Meta de Produtividade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8025F7" w:rsidRPr="00782561" w14:paraId="7737C9AE" w14:textId="77777777">
        <w:tc>
          <w:tcPr>
            <w:tcW w:w="4320" w:type="dxa"/>
          </w:tcPr>
          <w:p w14:paraId="4F0CD2F6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Métrica</w:t>
            </w:r>
            <w:proofErr w:type="spellEnd"/>
            <w:r w:rsidRPr="00782561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proofErr w:type="spellStart"/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adotada</w:t>
            </w:r>
            <w:proofErr w:type="spellEnd"/>
          </w:p>
        </w:tc>
        <w:tc>
          <w:tcPr>
            <w:tcW w:w="4320" w:type="dxa"/>
          </w:tcPr>
          <w:p w14:paraId="65EAF75E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Meta</w:t>
            </w:r>
          </w:p>
        </w:tc>
      </w:tr>
      <w:tr w:rsidR="008025F7" w:rsidRPr="00782561" w14:paraId="0E27B00A" w14:textId="77777777">
        <w:tc>
          <w:tcPr>
            <w:tcW w:w="4320" w:type="dxa"/>
          </w:tcPr>
          <w:p w14:paraId="60061E4C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320" w:type="dxa"/>
          </w:tcPr>
          <w:p w14:paraId="44EAFD9C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648F7415" w14:textId="77777777" w:rsidR="008025F7" w:rsidRPr="00782561" w:rsidRDefault="00A3712B">
      <w:pPr>
        <w:rPr>
          <w:rFonts w:asciiTheme="majorHAnsi" w:hAnsiTheme="majorHAnsi" w:cstheme="majorHAnsi"/>
          <w:sz w:val="18"/>
          <w:szCs w:val="18"/>
          <w:lang w:val="pt-BR"/>
        </w:rPr>
      </w:pPr>
      <w:r w:rsidRPr="00782561">
        <w:rPr>
          <w:rFonts w:asciiTheme="majorHAnsi" w:hAnsiTheme="majorHAnsi" w:cstheme="majorHAnsi"/>
          <w:sz w:val="18"/>
          <w:szCs w:val="18"/>
          <w:lang w:val="pt-BR"/>
        </w:rPr>
        <w:t>Fundamentação da meta de produtividade:</w:t>
      </w:r>
    </w:p>
    <w:p w14:paraId="4B94D5A5" w14:textId="77777777" w:rsidR="008025F7" w:rsidRPr="00782561" w:rsidRDefault="00A3712B">
      <w:pPr>
        <w:rPr>
          <w:rFonts w:asciiTheme="majorHAnsi" w:hAnsiTheme="majorHAnsi" w:cstheme="majorHAnsi"/>
          <w:sz w:val="18"/>
          <w:szCs w:val="18"/>
          <w:lang w:val="pt-BR"/>
        </w:rPr>
      </w:pPr>
      <w:r w:rsidRPr="00782561">
        <w:rPr>
          <w:rFonts w:asciiTheme="majorHAnsi" w:hAnsiTheme="majorHAnsi" w:cstheme="majorHAnsi"/>
          <w:sz w:val="18"/>
          <w:szCs w:val="18"/>
          <w:lang w:val="pt-BR"/>
        </w:rPr>
        <w:lastRenderedPageBreak/>
        <w:br/>
      </w:r>
      <w:r w:rsidRPr="00782561">
        <w:rPr>
          <w:rFonts w:asciiTheme="majorHAnsi" w:hAnsiTheme="majorHAnsi" w:cstheme="majorHAnsi"/>
          <w:sz w:val="18"/>
          <w:szCs w:val="18"/>
          <w:lang w:val="pt-BR"/>
        </w:rPr>
        <w:br/>
      </w:r>
      <w:r w:rsidRPr="00782561">
        <w:rPr>
          <w:rFonts w:asciiTheme="majorHAnsi" w:hAnsiTheme="majorHAnsi" w:cstheme="majorHAnsi"/>
          <w:sz w:val="18"/>
          <w:szCs w:val="18"/>
          <w:lang w:val="pt-BR"/>
        </w:rPr>
        <w:br/>
      </w:r>
    </w:p>
    <w:p w14:paraId="38820BA2" w14:textId="77777777" w:rsidR="008025F7" w:rsidRPr="00782561" w:rsidRDefault="00A3712B">
      <w:pPr>
        <w:pStyle w:val="Ttulo1"/>
        <w:rPr>
          <w:rFonts w:cstheme="majorHAnsi"/>
          <w:color w:val="auto"/>
          <w:sz w:val="22"/>
          <w:szCs w:val="22"/>
        </w:rPr>
      </w:pPr>
      <w:r w:rsidRPr="00782561">
        <w:rPr>
          <w:rFonts w:cstheme="majorHAnsi"/>
          <w:color w:val="auto"/>
          <w:sz w:val="22"/>
          <w:szCs w:val="22"/>
        </w:rPr>
        <w:t xml:space="preserve">4. </w:t>
      </w:r>
      <w:proofErr w:type="spellStart"/>
      <w:r w:rsidRPr="00782561">
        <w:rPr>
          <w:rFonts w:cstheme="majorHAnsi"/>
          <w:color w:val="auto"/>
          <w:sz w:val="22"/>
          <w:szCs w:val="22"/>
        </w:rPr>
        <w:t>Dimensionamento</w:t>
      </w:r>
      <w:proofErr w:type="spellEnd"/>
      <w:r w:rsidRPr="00782561">
        <w:rPr>
          <w:rFonts w:cstheme="majorHAnsi"/>
          <w:color w:val="auto"/>
          <w:sz w:val="22"/>
          <w:szCs w:val="22"/>
        </w:rPr>
        <w:t xml:space="preserve"> da Equipe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7"/>
        <w:gridCol w:w="2157"/>
      </w:tblGrid>
      <w:tr w:rsidR="008025F7" w:rsidRPr="00782561" w14:paraId="29E404A8" w14:textId="77777777">
        <w:tc>
          <w:tcPr>
            <w:tcW w:w="2160" w:type="dxa"/>
          </w:tcPr>
          <w:p w14:paraId="696C5003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Perfil Profissional</w:t>
            </w:r>
          </w:p>
        </w:tc>
        <w:tc>
          <w:tcPr>
            <w:tcW w:w="2160" w:type="dxa"/>
          </w:tcPr>
          <w:p w14:paraId="606BCA27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Quantidade</w:t>
            </w:r>
          </w:p>
        </w:tc>
        <w:tc>
          <w:tcPr>
            <w:tcW w:w="2160" w:type="dxa"/>
          </w:tcPr>
          <w:p w14:paraId="11888A90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 xml:space="preserve">% </w:t>
            </w:r>
            <w:proofErr w:type="gramStart"/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de</w:t>
            </w:r>
            <w:proofErr w:type="gramEnd"/>
            <w:r w:rsidRPr="00782561">
              <w:rPr>
                <w:rFonts w:asciiTheme="majorHAnsi" w:hAnsiTheme="majorHAnsi" w:cstheme="majorHAnsi"/>
                <w:sz w:val="18"/>
                <w:szCs w:val="18"/>
              </w:rPr>
              <w:t xml:space="preserve"> Alocação</w:t>
            </w:r>
          </w:p>
        </w:tc>
        <w:tc>
          <w:tcPr>
            <w:tcW w:w="2160" w:type="dxa"/>
          </w:tcPr>
          <w:p w14:paraId="078BB828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Período (meses)</w:t>
            </w:r>
          </w:p>
        </w:tc>
      </w:tr>
      <w:tr w:rsidR="008025F7" w:rsidRPr="00782561" w14:paraId="3DEEC669" w14:textId="77777777">
        <w:tc>
          <w:tcPr>
            <w:tcW w:w="2160" w:type="dxa"/>
          </w:tcPr>
          <w:p w14:paraId="3656B9AB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5FB0818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49F31CB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3128261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62486C05" w14:textId="77777777">
        <w:tc>
          <w:tcPr>
            <w:tcW w:w="2160" w:type="dxa"/>
          </w:tcPr>
          <w:p w14:paraId="4101652C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B99056E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299C43A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DDBEF00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3461D779" w14:textId="77777777">
        <w:tc>
          <w:tcPr>
            <w:tcW w:w="2160" w:type="dxa"/>
          </w:tcPr>
          <w:p w14:paraId="3CF2D8B6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FB78278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FC39945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562CB0E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34CE0A41" w14:textId="77777777">
        <w:tc>
          <w:tcPr>
            <w:tcW w:w="2160" w:type="dxa"/>
          </w:tcPr>
          <w:p w14:paraId="62EBF3C5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D98A12B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2946DB82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997CC1D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110FFD37" w14:textId="77777777">
        <w:tc>
          <w:tcPr>
            <w:tcW w:w="2160" w:type="dxa"/>
          </w:tcPr>
          <w:p w14:paraId="6B699379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FE9F23F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F72F646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8CE6F91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61CDCEAD" w14:textId="77777777">
        <w:tc>
          <w:tcPr>
            <w:tcW w:w="2160" w:type="dxa"/>
          </w:tcPr>
          <w:p w14:paraId="6BB9E253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23DE523C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2E56223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7547A01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5043CB0F" w14:textId="77777777">
        <w:tc>
          <w:tcPr>
            <w:tcW w:w="2160" w:type="dxa"/>
          </w:tcPr>
          <w:p w14:paraId="07459315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537F28F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DFB9E20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70DF9E56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44E871BC" w14:textId="77777777">
        <w:tc>
          <w:tcPr>
            <w:tcW w:w="2160" w:type="dxa"/>
          </w:tcPr>
          <w:p w14:paraId="144A5D23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738610EB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37805D2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63F29E8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5E5D6D98" w14:textId="77777777" w:rsidR="008025F7" w:rsidRPr="00782561" w:rsidRDefault="00A3712B">
      <w:pPr>
        <w:pStyle w:val="Ttulo1"/>
        <w:rPr>
          <w:rFonts w:cstheme="majorHAnsi"/>
          <w:color w:val="auto"/>
          <w:sz w:val="22"/>
          <w:szCs w:val="22"/>
        </w:rPr>
      </w:pPr>
      <w:r w:rsidRPr="00782561">
        <w:rPr>
          <w:rFonts w:cstheme="majorHAnsi"/>
          <w:color w:val="auto"/>
          <w:sz w:val="22"/>
          <w:szCs w:val="22"/>
        </w:rPr>
        <w:t>5. Memória de Cálculo do Dimensionamento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8025F7" w:rsidRPr="00782561" w14:paraId="3049EBF1" w14:textId="77777777">
        <w:tc>
          <w:tcPr>
            <w:tcW w:w="4320" w:type="dxa"/>
          </w:tcPr>
          <w:p w14:paraId="63D6C824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Premissa</w:t>
            </w:r>
          </w:p>
        </w:tc>
        <w:tc>
          <w:tcPr>
            <w:tcW w:w="4320" w:type="dxa"/>
          </w:tcPr>
          <w:p w14:paraId="1A62781E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Valor</w:t>
            </w:r>
          </w:p>
        </w:tc>
      </w:tr>
      <w:tr w:rsidR="008025F7" w:rsidRPr="00782561" w14:paraId="3B7B4B86" w14:textId="77777777">
        <w:tc>
          <w:tcPr>
            <w:tcW w:w="4320" w:type="dxa"/>
          </w:tcPr>
          <w:p w14:paraId="3A0FF5F2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320" w:type="dxa"/>
          </w:tcPr>
          <w:p w14:paraId="5630AD66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61829076" w14:textId="77777777">
        <w:tc>
          <w:tcPr>
            <w:tcW w:w="4320" w:type="dxa"/>
          </w:tcPr>
          <w:p w14:paraId="2BA226A1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320" w:type="dxa"/>
          </w:tcPr>
          <w:p w14:paraId="17AD93B2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0DE4B5B7" w14:textId="77777777">
        <w:tc>
          <w:tcPr>
            <w:tcW w:w="4320" w:type="dxa"/>
          </w:tcPr>
          <w:p w14:paraId="66204FF1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320" w:type="dxa"/>
          </w:tcPr>
          <w:p w14:paraId="2DBF0D7D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6B62F1B3" w14:textId="77777777">
        <w:tc>
          <w:tcPr>
            <w:tcW w:w="4320" w:type="dxa"/>
          </w:tcPr>
          <w:p w14:paraId="02F2C34E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320" w:type="dxa"/>
          </w:tcPr>
          <w:p w14:paraId="680A4E5D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19219836" w14:textId="77777777">
        <w:tc>
          <w:tcPr>
            <w:tcW w:w="4320" w:type="dxa"/>
          </w:tcPr>
          <w:p w14:paraId="296FEF7D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320" w:type="dxa"/>
          </w:tcPr>
          <w:p w14:paraId="7194DBDC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769D0D3C" w14:textId="77777777">
        <w:tc>
          <w:tcPr>
            <w:tcW w:w="4320" w:type="dxa"/>
          </w:tcPr>
          <w:p w14:paraId="54CD245A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320" w:type="dxa"/>
          </w:tcPr>
          <w:p w14:paraId="1231BE67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02F3EC72" w14:textId="77777777" w:rsidR="008025F7" w:rsidRPr="00782561" w:rsidRDefault="00A3712B">
      <w:pPr>
        <w:rPr>
          <w:rFonts w:asciiTheme="majorHAnsi" w:hAnsiTheme="majorHAnsi" w:cstheme="majorHAnsi"/>
          <w:sz w:val="18"/>
          <w:szCs w:val="18"/>
          <w:lang w:val="pt-BR"/>
        </w:rPr>
      </w:pPr>
      <w:r w:rsidRPr="00782561">
        <w:rPr>
          <w:rFonts w:asciiTheme="majorHAnsi" w:hAnsiTheme="majorHAnsi" w:cstheme="majorHAnsi"/>
          <w:sz w:val="18"/>
          <w:szCs w:val="18"/>
          <w:lang w:val="pt-BR"/>
        </w:rPr>
        <w:t>Descrição detalhada do cálculo utilizado para definição dos perfis, quantitativos e prazo de alocação.</w:t>
      </w:r>
    </w:p>
    <w:p w14:paraId="39065414" w14:textId="77777777" w:rsidR="008025F7" w:rsidRPr="00782561" w:rsidRDefault="00A3712B">
      <w:pPr>
        <w:pStyle w:val="Ttulo1"/>
        <w:rPr>
          <w:rFonts w:cstheme="majorHAnsi"/>
          <w:color w:val="auto"/>
          <w:sz w:val="22"/>
          <w:szCs w:val="22"/>
        </w:rPr>
      </w:pPr>
      <w:r w:rsidRPr="00782561">
        <w:rPr>
          <w:rFonts w:cstheme="majorHAnsi"/>
          <w:color w:val="auto"/>
          <w:sz w:val="22"/>
          <w:szCs w:val="22"/>
        </w:rPr>
        <w:t>6. Cronograma de Alocação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58"/>
        <w:gridCol w:w="2157"/>
        <w:gridCol w:w="2157"/>
        <w:gridCol w:w="2158"/>
      </w:tblGrid>
      <w:tr w:rsidR="008025F7" w:rsidRPr="00782561" w14:paraId="3D692D60" w14:textId="77777777">
        <w:tc>
          <w:tcPr>
            <w:tcW w:w="2160" w:type="dxa"/>
          </w:tcPr>
          <w:p w14:paraId="3C19DDC6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Perfil</w:t>
            </w:r>
          </w:p>
        </w:tc>
        <w:tc>
          <w:tcPr>
            <w:tcW w:w="2160" w:type="dxa"/>
          </w:tcPr>
          <w:p w14:paraId="57DC1D28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Início</w:t>
            </w:r>
          </w:p>
        </w:tc>
        <w:tc>
          <w:tcPr>
            <w:tcW w:w="2160" w:type="dxa"/>
          </w:tcPr>
          <w:p w14:paraId="51000AEE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Fim</w:t>
            </w:r>
          </w:p>
        </w:tc>
        <w:tc>
          <w:tcPr>
            <w:tcW w:w="2160" w:type="dxa"/>
          </w:tcPr>
          <w:p w14:paraId="56C002D2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Justificativa</w:t>
            </w:r>
          </w:p>
        </w:tc>
      </w:tr>
      <w:tr w:rsidR="008025F7" w:rsidRPr="00782561" w14:paraId="36FEB5B0" w14:textId="77777777">
        <w:tc>
          <w:tcPr>
            <w:tcW w:w="2160" w:type="dxa"/>
          </w:tcPr>
          <w:p w14:paraId="30D7AA69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7196D064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4FF1C98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D072C0D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48A21919" w14:textId="77777777">
        <w:tc>
          <w:tcPr>
            <w:tcW w:w="2160" w:type="dxa"/>
          </w:tcPr>
          <w:p w14:paraId="6BD18F9B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238601FE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F3CABC7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B08B5D1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16DEB4AB" w14:textId="77777777">
        <w:tc>
          <w:tcPr>
            <w:tcW w:w="2160" w:type="dxa"/>
          </w:tcPr>
          <w:p w14:paraId="0AD9C6F4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B1F511A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5F9C3DC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023141B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1F3B1409" w14:textId="77777777">
        <w:tc>
          <w:tcPr>
            <w:tcW w:w="2160" w:type="dxa"/>
          </w:tcPr>
          <w:p w14:paraId="562C75D1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64355AD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A965116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7DF4E37C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44FB30F8" w14:textId="77777777">
        <w:tc>
          <w:tcPr>
            <w:tcW w:w="2160" w:type="dxa"/>
          </w:tcPr>
          <w:p w14:paraId="1DA6542E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041E394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722B00AE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2C6D796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6E1831B3" w14:textId="77777777">
        <w:tc>
          <w:tcPr>
            <w:tcW w:w="2160" w:type="dxa"/>
          </w:tcPr>
          <w:p w14:paraId="54E11D2A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1126E5D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2DE403A5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2431CDC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63B77EF8" w14:textId="77777777" w:rsidR="008025F7" w:rsidRPr="00782561" w:rsidRDefault="00A3712B">
      <w:pPr>
        <w:pStyle w:val="Ttulo1"/>
        <w:rPr>
          <w:rFonts w:cstheme="majorHAnsi"/>
          <w:color w:val="auto"/>
          <w:sz w:val="22"/>
          <w:szCs w:val="22"/>
        </w:rPr>
      </w:pPr>
      <w:r w:rsidRPr="00782561">
        <w:rPr>
          <w:rFonts w:cstheme="majorHAnsi"/>
          <w:color w:val="auto"/>
          <w:sz w:val="22"/>
          <w:szCs w:val="22"/>
        </w:rPr>
        <w:t>7. Entregas Planejadas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8025F7" w:rsidRPr="00782561" w14:paraId="50AD9811" w14:textId="77777777">
        <w:tc>
          <w:tcPr>
            <w:tcW w:w="2880" w:type="dxa"/>
          </w:tcPr>
          <w:p w14:paraId="29676851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Entrega</w:t>
            </w:r>
          </w:p>
        </w:tc>
        <w:tc>
          <w:tcPr>
            <w:tcW w:w="2880" w:type="dxa"/>
          </w:tcPr>
          <w:p w14:paraId="25C9F376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Data Prevista</w:t>
            </w:r>
          </w:p>
        </w:tc>
        <w:tc>
          <w:tcPr>
            <w:tcW w:w="2880" w:type="dxa"/>
          </w:tcPr>
          <w:p w14:paraId="3A038FD6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Critério de Aceitação</w:t>
            </w:r>
          </w:p>
        </w:tc>
      </w:tr>
      <w:tr w:rsidR="008025F7" w:rsidRPr="00782561" w14:paraId="49E398E2" w14:textId="77777777">
        <w:tc>
          <w:tcPr>
            <w:tcW w:w="2880" w:type="dxa"/>
          </w:tcPr>
          <w:p w14:paraId="16287F21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5BE93A62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384BA73E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34B3F2EB" w14:textId="77777777">
        <w:tc>
          <w:tcPr>
            <w:tcW w:w="2880" w:type="dxa"/>
          </w:tcPr>
          <w:p w14:paraId="7D34F5C7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0B4020A7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1D7B270A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4F904CB7" w14:textId="77777777">
        <w:tc>
          <w:tcPr>
            <w:tcW w:w="2880" w:type="dxa"/>
          </w:tcPr>
          <w:p w14:paraId="06971CD3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2A1F701D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03EFCA41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5F96A722" w14:textId="77777777">
        <w:tc>
          <w:tcPr>
            <w:tcW w:w="2880" w:type="dxa"/>
          </w:tcPr>
          <w:p w14:paraId="5B95CD12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5220BBB2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13CB595B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6D9C8D39" w14:textId="77777777">
        <w:tc>
          <w:tcPr>
            <w:tcW w:w="2880" w:type="dxa"/>
          </w:tcPr>
          <w:p w14:paraId="675E05EE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2FC17F8B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0A4F7224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5AE48A43" w14:textId="77777777">
        <w:tc>
          <w:tcPr>
            <w:tcW w:w="2880" w:type="dxa"/>
          </w:tcPr>
          <w:p w14:paraId="50F40DEB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77A52294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007DCDA8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450EA2D7" w14:textId="77777777">
        <w:tc>
          <w:tcPr>
            <w:tcW w:w="2880" w:type="dxa"/>
          </w:tcPr>
          <w:p w14:paraId="3DD355C9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1A81F0B1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717AAFBA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56EE48EE" w14:textId="77777777">
        <w:tc>
          <w:tcPr>
            <w:tcW w:w="2880" w:type="dxa"/>
          </w:tcPr>
          <w:p w14:paraId="2908EB2C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121FD38A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1FE2DD96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01625B35" w14:textId="77777777" w:rsidR="008025F7" w:rsidRPr="00782561" w:rsidRDefault="00A3712B">
      <w:pPr>
        <w:pStyle w:val="Ttulo1"/>
        <w:rPr>
          <w:rFonts w:cstheme="majorHAnsi"/>
          <w:color w:val="auto"/>
          <w:sz w:val="22"/>
          <w:szCs w:val="22"/>
        </w:rPr>
      </w:pPr>
      <w:r w:rsidRPr="00782561">
        <w:rPr>
          <w:rFonts w:cstheme="majorHAnsi"/>
          <w:color w:val="auto"/>
          <w:sz w:val="22"/>
          <w:szCs w:val="22"/>
        </w:rPr>
        <w:t>8. Declaração de Compatibilidade</w:t>
      </w:r>
    </w:p>
    <w:p w14:paraId="6F908CF2" w14:textId="77777777" w:rsidR="008025F7" w:rsidRPr="00782561" w:rsidRDefault="00A3712B">
      <w:pPr>
        <w:rPr>
          <w:rFonts w:asciiTheme="majorHAnsi" w:hAnsiTheme="majorHAnsi" w:cstheme="majorHAnsi"/>
          <w:sz w:val="18"/>
          <w:szCs w:val="18"/>
          <w:lang w:val="pt-BR"/>
        </w:rPr>
      </w:pPr>
      <w:r w:rsidRPr="00782561">
        <w:rPr>
          <w:rFonts w:asciiTheme="majorHAnsi" w:hAnsiTheme="majorHAnsi" w:cstheme="majorHAnsi"/>
          <w:sz w:val="18"/>
          <w:szCs w:val="18"/>
          <w:lang w:val="pt-BR"/>
        </w:rPr>
        <w:t>A presente Ordem de Serviço foi dimensionada considerando o volume estimado de trabalho, as metas de produtividade, os perfis profissionais requeridos e o prazo necessário para obtenção dos resultados pretendidos.</w:t>
      </w:r>
    </w:p>
    <w:p w14:paraId="2A02AA91" w14:textId="77777777" w:rsidR="008025F7" w:rsidRPr="00782561" w:rsidRDefault="00A3712B">
      <w:pPr>
        <w:pStyle w:val="Ttulo1"/>
        <w:rPr>
          <w:rFonts w:cstheme="majorHAnsi"/>
          <w:color w:val="auto"/>
          <w:sz w:val="22"/>
          <w:szCs w:val="22"/>
        </w:rPr>
      </w:pPr>
      <w:r w:rsidRPr="00782561">
        <w:rPr>
          <w:rFonts w:cstheme="majorHAnsi"/>
          <w:color w:val="auto"/>
          <w:sz w:val="22"/>
          <w:szCs w:val="22"/>
        </w:rPr>
        <w:t>9. Aprovação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77"/>
        <w:gridCol w:w="2876"/>
        <w:gridCol w:w="2877"/>
      </w:tblGrid>
      <w:tr w:rsidR="008025F7" w:rsidRPr="00782561" w14:paraId="75723853" w14:textId="77777777">
        <w:tc>
          <w:tcPr>
            <w:tcW w:w="2880" w:type="dxa"/>
          </w:tcPr>
          <w:p w14:paraId="310EB7CC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Função</w:t>
            </w:r>
          </w:p>
        </w:tc>
        <w:tc>
          <w:tcPr>
            <w:tcW w:w="2880" w:type="dxa"/>
          </w:tcPr>
          <w:p w14:paraId="1E609B84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Nome</w:t>
            </w:r>
          </w:p>
        </w:tc>
        <w:tc>
          <w:tcPr>
            <w:tcW w:w="2880" w:type="dxa"/>
          </w:tcPr>
          <w:p w14:paraId="5ACBA875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Assinatura</w:t>
            </w:r>
          </w:p>
        </w:tc>
      </w:tr>
      <w:tr w:rsidR="008025F7" w:rsidRPr="00782561" w14:paraId="0A9D4E06" w14:textId="77777777">
        <w:tc>
          <w:tcPr>
            <w:tcW w:w="2880" w:type="dxa"/>
          </w:tcPr>
          <w:p w14:paraId="4405DF3A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Demandante</w:t>
            </w:r>
          </w:p>
        </w:tc>
        <w:tc>
          <w:tcPr>
            <w:tcW w:w="2880" w:type="dxa"/>
          </w:tcPr>
          <w:p w14:paraId="27357532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07F023C8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3927037F" w14:textId="77777777">
        <w:tc>
          <w:tcPr>
            <w:tcW w:w="2880" w:type="dxa"/>
          </w:tcPr>
          <w:p w14:paraId="1DDD4A5B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Fiscal Técnico</w:t>
            </w:r>
          </w:p>
        </w:tc>
        <w:tc>
          <w:tcPr>
            <w:tcW w:w="2880" w:type="dxa"/>
          </w:tcPr>
          <w:p w14:paraId="4BDB5498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2916C19D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2BC2613A" w14:textId="77777777">
        <w:tc>
          <w:tcPr>
            <w:tcW w:w="2880" w:type="dxa"/>
          </w:tcPr>
          <w:p w14:paraId="73647B1E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proofErr w:type="gramStart"/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Gestor</w:t>
            </w:r>
            <w:proofErr w:type="gramEnd"/>
            <w:r w:rsidRPr="00782561">
              <w:rPr>
                <w:rFonts w:asciiTheme="majorHAnsi" w:hAnsiTheme="majorHAnsi" w:cstheme="majorHAnsi"/>
                <w:sz w:val="18"/>
                <w:szCs w:val="18"/>
              </w:rPr>
              <w:t xml:space="preserve"> do Contrato</w:t>
            </w:r>
          </w:p>
        </w:tc>
        <w:tc>
          <w:tcPr>
            <w:tcW w:w="2880" w:type="dxa"/>
          </w:tcPr>
          <w:p w14:paraId="74869460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187F57B8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025F7" w:rsidRPr="00782561" w14:paraId="6ABF3954" w14:textId="77777777">
        <w:tc>
          <w:tcPr>
            <w:tcW w:w="2880" w:type="dxa"/>
          </w:tcPr>
          <w:p w14:paraId="3407E4BE" w14:textId="77777777" w:rsidR="008025F7" w:rsidRPr="00782561" w:rsidRDefault="00A3712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82561">
              <w:rPr>
                <w:rFonts w:asciiTheme="majorHAnsi" w:hAnsiTheme="majorHAnsi" w:cstheme="majorHAnsi"/>
                <w:sz w:val="18"/>
                <w:szCs w:val="18"/>
              </w:rPr>
              <w:t>Preposto da Contratada</w:t>
            </w:r>
          </w:p>
        </w:tc>
        <w:tc>
          <w:tcPr>
            <w:tcW w:w="2880" w:type="dxa"/>
          </w:tcPr>
          <w:p w14:paraId="54738AF4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80" w:type="dxa"/>
          </w:tcPr>
          <w:p w14:paraId="46ABBD8F" w14:textId="77777777" w:rsidR="008025F7" w:rsidRPr="00782561" w:rsidRDefault="008025F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58CBC276" w14:textId="77777777" w:rsidR="00A3712B" w:rsidRPr="00782561" w:rsidRDefault="00A3712B">
      <w:pPr>
        <w:rPr>
          <w:rFonts w:asciiTheme="majorHAnsi" w:hAnsiTheme="majorHAnsi" w:cstheme="majorHAnsi"/>
          <w:sz w:val="18"/>
          <w:szCs w:val="18"/>
        </w:rPr>
      </w:pPr>
    </w:p>
    <w:sectPr w:rsidR="00A3712B" w:rsidRPr="00782561" w:rsidSect="00782561">
      <w:headerReference w:type="default" r:id="rId11"/>
      <w:pgSz w:w="12240" w:h="15840"/>
      <w:pgMar w:top="3122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B4753" w14:textId="77777777" w:rsidR="00241C6D" w:rsidRDefault="00241C6D" w:rsidP="00782561">
      <w:pPr>
        <w:spacing w:after="0" w:line="240" w:lineRule="auto"/>
      </w:pPr>
      <w:r>
        <w:separator/>
      </w:r>
    </w:p>
  </w:endnote>
  <w:endnote w:type="continuationSeparator" w:id="0">
    <w:p w14:paraId="55AE470D" w14:textId="77777777" w:rsidR="00241C6D" w:rsidRDefault="00241C6D" w:rsidP="00782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F7D71" w14:textId="77777777" w:rsidR="00241C6D" w:rsidRDefault="00241C6D" w:rsidP="00782561">
      <w:pPr>
        <w:spacing w:after="0" w:line="240" w:lineRule="auto"/>
      </w:pPr>
      <w:r>
        <w:separator/>
      </w:r>
    </w:p>
  </w:footnote>
  <w:footnote w:type="continuationSeparator" w:id="0">
    <w:p w14:paraId="707FE560" w14:textId="77777777" w:rsidR="00241C6D" w:rsidRDefault="00241C6D" w:rsidP="00782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5B978" w14:textId="640F52AB" w:rsidR="00782561" w:rsidRDefault="00782561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AE36454" wp14:editId="408CCE2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3324225" cy="952500"/>
          <wp:effectExtent l="0" t="0" r="0" b="0"/>
          <wp:wrapNone/>
          <wp:docPr id="656204877" name="Imagem 1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59246910">
    <w:abstractNumId w:val="8"/>
  </w:num>
  <w:num w:numId="2" w16cid:durableId="1920752346">
    <w:abstractNumId w:val="6"/>
  </w:num>
  <w:num w:numId="3" w16cid:durableId="1683895272">
    <w:abstractNumId w:val="5"/>
  </w:num>
  <w:num w:numId="4" w16cid:durableId="1675499566">
    <w:abstractNumId w:val="4"/>
  </w:num>
  <w:num w:numId="5" w16cid:durableId="2140294511">
    <w:abstractNumId w:val="7"/>
  </w:num>
  <w:num w:numId="6" w16cid:durableId="1844858988">
    <w:abstractNumId w:val="3"/>
  </w:num>
  <w:num w:numId="7" w16cid:durableId="771634462">
    <w:abstractNumId w:val="2"/>
  </w:num>
  <w:num w:numId="8" w16cid:durableId="904297380">
    <w:abstractNumId w:val="1"/>
  </w:num>
  <w:num w:numId="9" w16cid:durableId="1550729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6512"/>
    <w:rsid w:val="0015074B"/>
    <w:rsid w:val="001E73A5"/>
    <w:rsid w:val="00241C6D"/>
    <w:rsid w:val="0029639D"/>
    <w:rsid w:val="00326F90"/>
    <w:rsid w:val="004D045F"/>
    <w:rsid w:val="00573579"/>
    <w:rsid w:val="00782561"/>
    <w:rsid w:val="007A738F"/>
    <w:rsid w:val="008025F7"/>
    <w:rsid w:val="00844334"/>
    <w:rsid w:val="00A3712B"/>
    <w:rsid w:val="00AA1D8D"/>
    <w:rsid w:val="00B47730"/>
    <w:rsid w:val="00CA21A2"/>
    <w:rsid w:val="00CB0664"/>
    <w:rsid w:val="00EB7D95"/>
    <w:rsid w:val="00F81A2C"/>
    <w:rsid w:val="00FC693F"/>
    <w:rsid w:val="20A3722D"/>
    <w:rsid w:val="62519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062061"/>
  <w14:defaultImageDpi w14:val="300"/>
  <w15:docId w15:val="{B5302B7D-2AD6-4386-B6C6-32A9819D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link w:val="NormalWebChar"/>
    <w:uiPriority w:val="99"/>
    <w:rsid w:val="00F81A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pt-BR" w:eastAsia="pt-BR"/>
    </w:rPr>
  </w:style>
  <w:style w:type="character" w:customStyle="1" w:styleId="NormalWebChar">
    <w:name w:val="Normal (Web) Char"/>
    <w:link w:val="NormalWeb"/>
    <w:uiPriority w:val="99"/>
    <w:locked/>
    <w:rsid w:val="00F81A2C"/>
    <w:rPr>
      <w:rFonts w:ascii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C72A5B036275439CFA4524B1EA98A9" ma:contentTypeVersion="7" ma:contentTypeDescription="Crie um novo documento." ma:contentTypeScope="" ma:versionID="f1fcf354340b9880c5d338590e11387b">
  <xsd:schema xmlns:xsd="http://www.w3.org/2001/XMLSchema" xmlns:xs="http://www.w3.org/2001/XMLSchema" xmlns:p="http://schemas.microsoft.com/office/2006/metadata/properties" xmlns:ns2="e2b8fc70-36f2-4c61-8eae-a2e565614d7e" targetNamespace="http://schemas.microsoft.com/office/2006/metadata/properties" ma:root="true" ma:fieldsID="98af9715621a6ac4dbcc5c7d663cef75" ns2:_="">
    <xsd:import namespace="e2b8fc70-36f2-4c61-8eae-a2e565614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8fc70-36f2-4c61-8eae-a2e565614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9263FC-F82B-4208-8C97-F235CB3227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A6AA81-5207-479D-8465-7842ADF39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8fc70-36f2-4c61-8eae-a2e565614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15D779-17BF-472C-90AD-D52A234AE6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</Words>
  <Characters>1151</Characters>
  <Application>Microsoft Office Word</Application>
  <DocSecurity>0</DocSecurity>
  <Lines>9</Lines>
  <Paragraphs>2</Paragraphs>
  <ScaleCrop>false</ScaleCrop>
  <Manager/>
  <Company/>
  <LinksUpToDate>false</LinksUpToDate>
  <CharactersWithSpaces>1361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Stefan Fernandes de Aguiar (SGI)</dc:creator>
  <cp:keywords/>
  <dc:description>generated by python-docx</dc:description>
  <cp:lastModifiedBy>Eydi da Costa Cesário (SGA)</cp:lastModifiedBy>
  <cp:revision>2</cp:revision>
  <dcterms:created xsi:type="dcterms:W3CDTF">2026-08-29T00:39:00Z</dcterms:created>
  <dcterms:modified xsi:type="dcterms:W3CDTF">2026-08-29T00:39:00Z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0x01010076C72A5B036275439CFA4524B1EA98A9</vt:lpwstr>
  </property>
  <property fmtid="{D5CDD505-2E9C-101B-9397-08002B2CF9AE}" pid="3" name="docLang">
    <vt:lpwstr>pt</vt:lpwstr>
  </property>
</Properties>
</file>